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C5" w:rsidRDefault="004034C5">
      <w:pPr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고난도</w:t>
      </w:r>
      <w:bookmarkStart w:id="0" w:name="_GoBack"/>
      <w:bookmarkEnd w:id="0"/>
      <w:r>
        <w:rPr>
          <w:rFonts w:hint="eastAsia"/>
          <w:b/>
          <w:sz w:val="36"/>
        </w:rPr>
        <w:t xml:space="preserve"> 구문 </w:t>
      </w:r>
    </w:p>
    <w:p w:rsidR="004034C5" w:rsidRDefault="004034C5">
      <w:pPr>
        <w:rPr>
          <w:rFonts w:hint="eastAsia"/>
          <w:b/>
          <w:sz w:val="36"/>
        </w:rPr>
      </w:pPr>
    </w:p>
    <w:p w:rsidR="004034C5" w:rsidRDefault="004034C5">
      <w:pPr>
        <w:rPr>
          <w:rFonts w:hint="eastAsia"/>
          <w:b/>
          <w:sz w:val="36"/>
        </w:rPr>
      </w:pPr>
      <w:r w:rsidRPr="004034C5">
        <w:rPr>
          <w:b/>
          <w:sz w:val="36"/>
        </w:rPr>
        <w:t xml:space="preserve">The trickle-up effect or fountain effect is an economic theory which was </w:t>
      </w:r>
    </w:p>
    <w:p w:rsidR="004034C5" w:rsidRDefault="004034C5">
      <w:pPr>
        <w:rPr>
          <w:rFonts w:hint="eastAsia"/>
          <w:b/>
          <w:sz w:val="36"/>
        </w:rPr>
      </w:pPr>
    </w:p>
    <w:p w:rsidR="004034C5" w:rsidRDefault="004034C5">
      <w:pPr>
        <w:rPr>
          <w:rFonts w:hint="eastAsia"/>
          <w:b/>
          <w:sz w:val="36"/>
        </w:rPr>
      </w:pPr>
      <w:proofErr w:type="gramStart"/>
      <w:r w:rsidRPr="004034C5">
        <w:rPr>
          <w:b/>
          <w:sz w:val="36"/>
        </w:rPr>
        <w:t>founded</w:t>
      </w:r>
      <w:proofErr w:type="gramEnd"/>
      <w:r w:rsidRPr="004034C5">
        <w:rPr>
          <w:b/>
          <w:sz w:val="36"/>
        </w:rPr>
        <w:t xml:space="preserve"> by John Maynard Keynes whose idea of fighting a prosperity is to </w:t>
      </w:r>
    </w:p>
    <w:p w:rsidR="004034C5" w:rsidRDefault="004034C5">
      <w:pPr>
        <w:rPr>
          <w:rFonts w:hint="eastAsia"/>
          <w:b/>
          <w:sz w:val="36"/>
        </w:rPr>
      </w:pPr>
    </w:p>
    <w:p w:rsidR="004034C5" w:rsidRDefault="004034C5">
      <w:pPr>
        <w:rPr>
          <w:rFonts w:hint="eastAsia"/>
          <w:b/>
          <w:sz w:val="36"/>
        </w:rPr>
      </w:pPr>
      <w:proofErr w:type="gramStart"/>
      <w:r w:rsidRPr="004034C5">
        <w:rPr>
          <w:b/>
          <w:sz w:val="36"/>
        </w:rPr>
        <w:t>shave</w:t>
      </w:r>
      <w:proofErr w:type="gramEnd"/>
      <w:r w:rsidRPr="004034C5">
        <w:rPr>
          <w:b/>
          <w:sz w:val="36"/>
        </w:rPr>
        <w:t xml:space="preserve"> the peaks and fill the valleys by increasing income of middle and low </w:t>
      </w:r>
    </w:p>
    <w:p w:rsidR="004034C5" w:rsidRDefault="004034C5">
      <w:pPr>
        <w:rPr>
          <w:rFonts w:hint="eastAsia"/>
          <w:b/>
          <w:sz w:val="36"/>
        </w:rPr>
      </w:pPr>
    </w:p>
    <w:p w:rsidR="004868B5" w:rsidRPr="004034C5" w:rsidRDefault="004034C5">
      <w:pPr>
        <w:rPr>
          <w:b/>
          <w:sz w:val="36"/>
        </w:rPr>
      </w:pPr>
      <w:proofErr w:type="gramStart"/>
      <w:r w:rsidRPr="004034C5">
        <w:rPr>
          <w:b/>
          <w:sz w:val="36"/>
        </w:rPr>
        <w:t>families</w:t>
      </w:r>
      <w:proofErr w:type="gramEnd"/>
      <w:r w:rsidRPr="004034C5">
        <w:rPr>
          <w:b/>
          <w:sz w:val="36"/>
        </w:rPr>
        <w:t>.</w:t>
      </w:r>
    </w:p>
    <w:sectPr w:rsidR="004868B5" w:rsidRPr="004034C5" w:rsidSect="004034C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C5"/>
    <w:rsid w:val="004034C5"/>
    <w:rsid w:val="00930F26"/>
    <w:rsid w:val="00A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2020-09-03T09:32:00Z</dcterms:created>
  <dcterms:modified xsi:type="dcterms:W3CDTF">2020-09-03T09:35:00Z</dcterms:modified>
</cp:coreProperties>
</file>